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2C" w:rsidRDefault="00BB422C" w:rsidP="00BB422C">
      <w:pPr>
        <w:ind w:firstLine="567"/>
        <w:jc w:val="both"/>
        <w:rPr>
          <w:sz w:val="26"/>
          <w:szCs w:val="26"/>
        </w:rPr>
      </w:pPr>
    </w:p>
    <w:p w:rsidR="00BB422C" w:rsidRDefault="00BB422C" w:rsidP="00BB42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Оголошується прийом документів кандидатів на заміщення вакантної посади головного спеціаліста юридичного відділу на період дії воєнного стану без конкурсного відбору.</w:t>
      </w:r>
    </w:p>
    <w:p w:rsidR="00BB422C" w:rsidRDefault="00BB422C" w:rsidP="00BB42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Вимоги до кандидатів:</w:t>
      </w:r>
    </w:p>
    <w:p w:rsidR="00BB422C" w:rsidRDefault="00BB422C" w:rsidP="00BB422C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вища освіта не нижче ступеня бакалавра за спеціальністю «Право»;</w:t>
      </w:r>
    </w:p>
    <w:p w:rsidR="00BB422C" w:rsidRDefault="00BB422C" w:rsidP="00BB422C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вільне володіння державною мовою;</w:t>
      </w:r>
    </w:p>
    <w:p w:rsidR="00BB422C" w:rsidRDefault="00BB422C" w:rsidP="00BB422C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без вимог до стажу роботи;</w:t>
      </w:r>
    </w:p>
    <w:p w:rsidR="00BB422C" w:rsidRDefault="00BB422C" w:rsidP="00BB422C">
      <w:pPr>
        <w:numPr>
          <w:ilvl w:val="0"/>
          <w:numId w:val="1"/>
        </w:numPr>
        <w:tabs>
          <w:tab w:val="left" w:pos="284"/>
          <w:tab w:val="left" w:pos="567"/>
        </w:tabs>
        <w:ind w:left="502" w:hanging="5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знання </w:t>
      </w:r>
      <w:r>
        <w:rPr>
          <w:sz w:val="26"/>
          <w:szCs w:val="26"/>
          <w:shd w:val="clear" w:color="auto" w:fill="FFFFFF"/>
        </w:rPr>
        <w:t>основних програм роботи на комп'ютері.</w:t>
      </w:r>
      <w:r>
        <w:rPr>
          <w:sz w:val="26"/>
          <w:szCs w:val="26"/>
        </w:rPr>
        <w:t xml:space="preserve"> </w:t>
      </w:r>
    </w:p>
    <w:p w:rsidR="00BB422C" w:rsidRDefault="00BB422C" w:rsidP="00BB42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>
        <w:rPr>
          <w:color w:val="333333"/>
          <w:sz w:val="26"/>
          <w:szCs w:val="26"/>
          <w:shd w:val="clear" w:color="auto" w:fill="FFFFFF"/>
        </w:rPr>
        <w:t xml:space="preserve">заяви </w:t>
      </w:r>
      <w:r>
        <w:rPr>
          <w:sz w:val="26"/>
          <w:szCs w:val="26"/>
        </w:rPr>
        <w:t>необхідно подати</w:t>
      </w:r>
      <w:r w:rsidR="003C32F0">
        <w:rPr>
          <w:sz w:val="26"/>
          <w:szCs w:val="26"/>
        </w:rPr>
        <w:t>*</w:t>
      </w:r>
      <w:r>
        <w:rPr>
          <w:sz w:val="26"/>
          <w:szCs w:val="26"/>
        </w:rPr>
        <w:t xml:space="preserve">:  </w:t>
      </w:r>
    </w:p>
    <w:p w:rsidR="00BB422C" w:rsidRDefault="00BB422C" w:rsidP="00BB422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заповнену особову картку (форма П-2 ДС) </w:t>
      </w:r>
      <w:r>
        <w:rPr>
          <w:color w:val="000000"/>
          <w:sz w:val="26"/>
          <w:szCs w:val="26"/>
        </w:rPr>
        <w:t>з відповідними додатками</w:t>
      </w:r>
      <w:r w:rsidR="003C32F0">
        <w:rPr>
          <w:sz w:val="26"/>
          <w:szCs w:val="26"/>
        </w:rPr>
        <w:t>**</w:t>
      </w:r>
      <w:bookmarkStart w:id="0" w:name="_GoBack"/>
      <w:bookmarkEnd w:id="0"/>
      <w:r>
        <w:rPr>
          <w:sz w:val="26"/>
          <w:szCs w:val="26"/>
        </w:rPr>
        <w:t xml:space="preserve">, </w:t>
      </w:r>
    </w:p>
    <w:p w:rsidR="00BB422C" w:rsidRDefault="00BB422C" w:rsidP="00BB422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копію </w:t>
      </w:r>
      <w:r>
        <w:rPr>
          <w:sz w:val="26"/>
          <w:szCs w:val="26"/>
          <w:shd w:val="clear" w:color="auto" w:fill="FFFFFF"/>
        </w:rPr>
        <w:t>документа, що підтверджує наявність громадянства України,</w:t>
      </w:r>
    </w:p>
    <w:p w:rsidR="00BB422C" w:rsidRDefault="00BB422C" w:rsidP="00BB422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копію документа про освіту з відповідним додатком.</w:t>
      </w:r>
    </w:p>
    <w:p w:rsidR="00BB422C" w:rsidRDefault="00BB422C" w:rsidP="00BB422C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Крім того, в</w:t>
      </w:r>
      <w:r>
        <w:rPr>
          <w:sz w:val="26"/>
          <w:szCs w:val="26"/>
        </w:rPr>
        <w:t xml:space="preserve">ідповідно до частини п’ятої статті 10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 xml:space="preserve">12 травня 2015 року № 389-ІХ </w:t>
      </w:r>
      <w:r>
        <w:rPr>
          <w:sz w:val="26"/>
          <w:szCs w:val="26"/>
        </w:rPr>
        <w:t>«</w:t>
      </w:r>
      <w:r>
        <w:rPr>
          <w:bCs/>
          <w:sz w:val="26"/>
          <w:szCs w:val="26"/>
          <w:shd w:val="clear" w:color="auto" w:fill="FFFFFF"/>
        </w:rPr>
        <w:t>Про правовий режим воєнного стану</w:t>
      </w:r>
      <w:r>
        <w:rPr>
          <w:sz w:val="26"/>
          <w:szCs w:val="26"/>
        </w:rPr>
        <w:t xml:space="preserve">» кандидат повинен подати у </w:t>
      </w:r>
      <w:r>
        <w:rPr>
          <w:sz w:val="26"/>
          <w:szCs w:val="26"/>
          <w:shd w:val="clear" w:color="auto" w:fill="FFFFFF"/>
        </w:rPr>
        <w:t>Єдиному державному реєстрі декларацій осіб, уповноважених на виконання функцій держави або місцевого самоврядування, декларацію особи, уповноваженої на виконання функцій держави або місцевого самоврядування, за 2025 рік.</w:t>
      </w:r>
    </w:p>
    <w:p w:rsidR="00BB422C" w:rsidRDefault="00BB422C" w:rsidP="00BB422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Бланк особової картки (форма П-2 ДС) необхідно роздрукувати з офіційного веб-сайту Шептицької міської ради.</w:t>
      </w:r>
    </w:p>
    <w:p w:rsidR="00BB422C" w:rsidRDefault="00BB422C" w:rsidP="00BB422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</w:t>
      </w:r>
      <w:r>
        <w:rPr>
          <w:color w:val="000000"/>
          <w:sz w:val="26"/>
          <w:szCs w:val="26"/>
          <w:shd w:val="clear" w:color="auto" w:fill="FFFFFF"/>
        </w:rPr>
        <w:t xml:space="preserve">одаткова інформація щодо подання документів надається за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тел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</w:t>
      </w:r>
      <w:r>
        <w:rPr>
          <w:sz w:val="26"/>
          <w:szCs w:val="26"/>
          <w:shd w:val="clear" w:color="auto" w:fill="FFFFFF"/>
        </w:rPr>
        <w:t xml:space="preserve">3-21-56, </w:t>
      </w:r>
      <w:r>
        <w:rPr>
          <w:sz w:val="26"/>
          <w:szCs w:val="26"/>
        </w:rPr>
        <w:t xml:space="preserve">щодо посадових обов’язків – за </w:t>
      </w:r>
      <w:proofErr w:type="spellStart"/>
      <w:r>
        <w:rPr>
          <w:sz w:val="26"/>
          <w:szCs w:val="26"/>
        </w:rPr>
        <w:t>тел</w:t>
      </w:r>
      <w:proofErr w:type="spellEnd"/>
      <w:r>
        <w:rPr>
          <w:sz w:val="26"/>
          <w:szCs w:val="26"/>
        </w:rPr>
        <w:t>. 3-25-76.</w:t>
      </w:r>
      <w:r>
        <w:rPr>
          <w:color w:val="FFFFFF" w:themeColor="background1"/>
          <w:sz w:val="26"/>
          <w:szCs w:val="26"/>
        </w:rPr>
        <w:t>917 47 11</w:t>
      </w:r>
    </w:p>
    <w:p w:rsidR="00BB422C" w:rsidRDefault="00BB422C" w:rsidP="00BB422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Документи приймаються до 30 березня</w:t>
      </w:r>
      <w:r>
        <w:rPr>
          <w:color w:val="E7E6E6" w:themeColor="background2"/>
          <w:sz w:val="26"/>
          <w:szCs w:val="26"/>
        </w:rPr>
        <w:t xml:space="preserve"> </w:t>
      </w:r>
      <w:r>
        <w:rPr>
          <w:sz w:val="26"/>
          <w:szCs w:val="26"/>
        </w:rPr>
        <w:t xml:space="preserve">2026 року у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405 за </w:t>
      </w:r>
      <w:proofErr w:type="spellStart"/>
      <w:r>
        <w:rPr>
          <w:sz w:val="26"/>
          <w:szCs w:val="26"/>
        </w:rPr>
        <w:t>адресою</w:t>
      </w:r>
      <w:proofErr w:type="spellEnd"/>
      <w:r>
        <w:rPr>
          <w:sz w:val="26"/>
          <w:szCs w:val="26"/>
        </w:rPr>
        <w:t xml:space="preserve">:                                  пр. Т. Шевченка, 19, м. Шептицький, Шептицький район, Львівська область. </w:t>
      </w:r>
    </w:p>
    <w:p w:rsidR="00BB422C" w:rsidRDefault="00BB422C" w:rsidP="00BB422C">
      <w:pPr>
        <w:tabs>
          <w:tab w:val="left" w:pos="567"/>
        </w:tabs>
        <w:jc w:val="both"/>
        <w:rPr>
          <w:sz w:val="25"/>
          <w:szCs w:val="25"/>
        </w:rPr>
      </w:pPr>
    </w:p>
    <w:p w:rsidR="00BB422C" w:rsidRDefault="00BB422C" w:rsidP="00BB422C">
      <w:pPr>
        <w:ind w:firstLine="567"/>
        <w:jc w:val="both"/>
        <w:rPr>
          <w:sz w:val="16"/>
          <w:szCs w:val="16"/>
        </w:rPr>
      </w:pPr>
    </w:p>
    <w:p w:rsidR="00BB422C" w:rsidRDefault="00BB422C" w:rsidP="00BB422C">
      <w:pPr>
        <w:ind w:firstLine="567"/>
        <w:jc w:val="both"/>
        <w:rPr>
          <w:sz w:val="16"/>
          <w:szCs w:val="16"/>
        </w:rPr>
      </w:pPr>
    </w:p>
    <w:p w:rsidR="00BB422C" w:rsidRDefault="00BB422C" w:rsidP="00BB422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*документи необхідно роздрукувати та робити копії з обох сторін аркуша паперу</w:t>
      </w:r>
    </w:p>
    <w:p w:rsidR="00BB422C" w:rsidRDefault="00BB422C" w:rsidP="00BB422C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**особова картка (форма П-2 ДС) з відповідними додатками заповнюється власноруч</w:t>
      </w:r>
    </w:p>
    <w:p w:rsidR="00BB422C" w:rsidRDefault="00BB422C" w:rsidP="00BB422C">
      <w:pPr>
        <w:tabs>
          <w:tab w:val="left" w:pos="567"/>
        </w:tabs>
        <w:jc w:val="both"/>
        <w:rPr>
          <w:sz w:val="26"/>
          <w:szCs w:val="26"/>
        </w:rPr>
      </w:pPr>
    </w:p>
    <w:p w:rsidR="00BB422C" w:rsidRDefault="00BB422C" w:rsidP="00BB422C">
      <w:r>
        <w:rPr>
          <w:sz w:val="26"/>
          <w:szCs w:val="26"/>
        </w:rPr>
        <w:tab/>
        <w:t xml:space="preserve">Оголошення оприлюднене на офіційному </w:t>
      </w:r>
      <w:proofErr w:type="spellStart"/>
      <w:r>
        <w:rPr>
          <w:sz w:val="26"/>
          <w:szCs w:val="26"/>
        </w:rPr>
        <w:t>вебсайті</w:t>
      </w:r>
      <w:proofErr w:type="spellEnd"/>
      <w:r>
        <w:rPr>
          <w:sz w:val="26"/>
          <w:szCs w:val="26"/>
        </w:rPr>
        <w:t xml:space="preserve"> Шептицької міської ради </w:t>
      </w:r>
      <w:r w:rsidR="003C32F0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3C32F0">
        <w:rPr>
          <w:sz w:val="26"/>
          <w:szCs w:val="26"/>
        </w:rPr>
        <w:t>берез</w:t>
      </w:r>
      <w:r>
        <w:rPr>
          <w:sz w:val="26"/>
          <w:szCs w:val="26"/>
        </w:rPr>
        <w:t>ня 202</w:t>
      </w:r>
      <w:r w:rsidR="003C32F0">
        <w:rPr>
          <w:sz w:val="26"/>
          <w:szCs w:val="26"/>
        </w:rPr>
        <w:t>6</w:t>
      </w:r>
      <w:r>
        <w:rPr>
          <w:sz w:val="26"/>
          <w:szCs w:val="26"/>
        </w:rPr>
        <w:t xml:space="preserve"> року.</w:t>
      </w:r>
    </w:p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BB422C" w:rsidRDefault="00BB422C" w:rsidP="00BB422C"/>
    <w:p w:rsidR="007918D0" w:rsidRDefault="007918D0"/>
    <w:sectPr w:rsidR="00791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554C"/>
    <w:multiLevelType w:val="hybridMultilevel"/>
    <w:tmpl w:val="EB0CDDD6"/>
    <w:lvl w:ilvl="0" w:tplc="D7AA41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DA"/>
    <w:rsid w:val="003571DA"/>
    <w:rsid w:val="003C32F0"/>
    <w:rsid w:val="007918D0"/>
    <w:rsid w:val="00BB422C"/>
    <w:rsid w:val="00F3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52407-AA05-464F-90FA-40C1741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BB422C"/>
  </w:style>
  <w:style w:type="paragraph" w:styleId="a3">
    <w:name w:val="List Paragraph"/>
    <w:basedOn w:val="a"/>
    <w:uiPriority w:val="34"/>
    <w:qFormat/>
    <w:rsid w:val="00BB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2026-03-18T13:20:00Z</dcterms:created>
  <dcterms:modified xsi:type="dcterms:W3CDTF">2026-03-18T13:25:00Z</dcterms:modified>
</cp:coreProperties>
</file>