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277E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277E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277E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776C89" w:rsidRPr="000F6204" w:rsidRDefault="00776C8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Демчини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Володимировича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776C89">
        <w:rPr>
          <w:rFonts w:ascii="Times New Roman" w:hAnsi="Times New Roman"/>
          <w:sz w:val="24"/>
          <w:szCs w:val="24"/>
          <w:lang w:val="uk-UA"/>
        </w:rPr>
        <w:t>Демчини</w:t>
      </w:r>
      <w:proofErr w:type="spellEnd"/>
      <w:r w:rsidR="00776C89">
        <w:rPr>
          <w:rFonts w:ascii="Times New Roman" w:hAnsi="Times New Roman"/>
          <w:sz w:val="24"/>
          <w:szCs w:val="24"/>
          <w:lang w:val="uk-UA"/>
        </w:rPr>
        <w:t xml:space="preserve"> Андрія Володимировича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6C89">
        <w:rPr>
          <w:rFonts w:ascii="Times New Roman" w:hAnsi="Times New Roman"/>
          <w:sz w:val="24"/>
          <w:szCs w:val="24"/>
          <w:lang w:val="uk-UA"/>
        </w:rPr>
        <w:t>від 09</w:t>
      </w:r>
      <w:r w:rsidR="00CA21D0">
        <w:rPr>
          <w:rFonts w:ascii="Times New Roman" w:hAnsi="Times New Roman"/>
          <w:sz w:val="24"/>
          <w:szCs w:val="24"/>
          <w:lang w:val="uk-UA"/>
        </w:rPr>
        <w:t>.02.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776C89">
        <w:rPr>
          <w:rFonts w:ascii="Times New Roman" w:hAnsi="Times New Roman"/>
          <w:sz w:val="24"/>
          <w:szCs w:val="24"/>
          <w:lang w:val="uk-UA"/>
        </w:rPr>
        <w:t>, особи з інвалід</w:t>
      </w:r>
      <w:r w:rsidR="00CA21D0">
        <w:rPr>
          <w:rFonts w:ascii="Times New Roman" w:hAnsi="Times New Roman"/>
          <w:sz w:val="24"/>
          <w:szCs w:val="24"/>
          <w:lang w:val="uk-UA"/>
        </w:rPr>
        <w:t>н</w:t>
      </w:r>
      <w:r w:rsidR="00776C89">
        <w:rPr>
          <w:rFonts w:ascii="Times New Roman" w:hAnsi="Times New Roman"/>
          <w:sz w:val="24"/>
          <w:szCs w:val="24"/>
          <w:lang w:val="uk-UA"/>
        </w:rPr>
        <w:t>і</w:t>
      </w:r>
      <w:r w:rsidR="00CA21D0">
        <w:rPr>
          <w:rFonts w:ascii="Times New Roman" w:hAnsi="Times New Roman"/>
          <w:sz w:val="24"/>
          <w:szCs w:val="24"/>
          <w:lang w:val="uk-UA"/>
        </w:rPr>
        <w:t>стю ІІ групи внаслідок війни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776C89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776C89">
        <w:rPr>
          <w:rFonts w:ascii="Times New Roman" w:hAnsi="Times New Roman"/>
          <w:sz w:val="24"/>
          <w:szCs w:val="24"/>
          <w:lang w:val="uk-UA"/>
        </w:rPr>
        <w:t>: м. Соснівка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776C89">
        <w:rPr>
          <w:rFonts w:ascii="Times New Roman" w:hAnsi="Times New Roman"/>
          <w:sz w:val="24"/>
          <w:szCs w:val="24"/>
          <w:lang w:val="uk-UA"/>
        </w:rPr>
        <w:t> І. Франка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4795">
        <w:rPr>
          <w:rFonts w:ascii="Times New Roman" w:hAnsi="Times New Roman"/>
          <w:sz w:val="24"/>
          <w:szCs w:val="24"/>
          <w:lang w:val="uk-UA"/>
        </w:rPr>
        <w:t>ХХ</w:t>
      </w:r>
      <w:r w:rsidR="00A87CCE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A21D0">
        <w:rPr>
          <w:rFonts w:ascii="Times New Roman" w:hAnsi="Times New Roman"/>
          <w:sz w:val="24"/>
          <w:szCs w:val="24"/>
          <w:lang w:val="uk-UA"/>
        </w:rPr>
        <w:t>копію посвідчення особи з інвалідністю ІІ групи внаслідок війни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6C89">
        <w:rPr>
          <w:rFonts w:ascii="Times New Roman" w:hAnsi="Times New Roman"/>
          <w:sz w:val="24"/>
          <w:szCs w:val="24"/>
          <w:lang w:val="uk-UA"/>
        </w:rPr>
        <w:t>виданого 17.09.2025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A21D0">
        <w:rPr>
          <w:rFonts w:ascii="Times New Roman" w:hAnsi="Times New Roman"/>
          <w:sz w:val="24"/>
          <w:szCs w:val="24"/>
          <w:lang w:val="uk-UA"/>
        </w:rPr>
        <w:t>копію свідоцтва про шлюб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76C89">
        <w:rPr>
          <w:rFonts w:ascii="Times New Roman" w:hAnsi="Times New Roman"/>
          <w:sz w:val="24"/>
          <w:szCs w:val="24"/>
          <w:lang w:val="uk-UA"/>
        </w:rPr>
        <w:t xml:space="preserve">копію свідоцтва про народження дитини,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A87CCE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Демчину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Андрія Володимировича, 1990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CA21D0">
        <w:rPr>
          <w:rFonts w:ascii="Times New Roman" w:hAnsi="Times New Roman"/>
          <w:sz w:val="24"/>
          <w:szCs w:val="24"/>
          <w:lang w:val="uk-UA"/>
        </w:rPr>
        <w:t xml:space="preserve"> особу з інвалідністю ІІ групи внаслідок війни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3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87CCE" w:rsidRDefault="00C14795" w:rsidP="00A87CCE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Л. Г. Я.</w:t>
      </w:r>
      <w:r w:rsidR="004971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– дружина</w:t>
      </w:r>
      <w:r w:rsidR="00A87CCE">
        <w:rPr>
          <w:rFonts w:ascii="Times New Roman" w:hAnsi="Times New Roman"/>
          <w:sz w:val="24"/>
          <w:szCs w:val="24"/>
          <w:lang w:val="uk-UA"/>
        </w:rPr>
        <w:t>,</w:t>
      </w:r>
    </w:p>
    <w:p w:rsidR="00A87CCE" w:rsidRDefault="00C14795" w:rsidP="00A87CCE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Д. М. А.</w:t>
      </w:r>
      <w:r w:rsidR="00A87CCE"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Pr="000F6204" w:rsidRDefault="0062033C" w:rsidP="00CA21D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A87CCE">
        <w:rPr>
          <w:rFonts w:ascii="Times New Roman" w:hAnsi="Times New Roman"/>
          <w:sz w:val="24"/>
          <w:szCs w:val="24"/>
          <w:lang w:val="uk-UA"/>
        </w:rPr>
        <w:t xml:space="preserve"> м. Соснівка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A87CCE">
        <w:rPr>
          <w:rFonts w:ascii="Times New Roman" w:hAnsi="Times New Roman"/>
          <w:sz w:val="24"/>
          <w:szCs w:val="24"/>
          <w:lang w:val="uk-UA"/>
        </w:rPr>
        <w:t>. І. Франка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C14795">
        <w:rPr>
          <w:rFonts w:ascii="Times New Roman" w:hAnsi="Times New Roman"/>
          <w:sz w:val="24"/>
          <w:szCs w:val="24"/>
          <w:lang w:val="uk-UA"/>
        </w:rPr>
        <w:t>ХХ</w:t>
      </w:r>
      <w:r w:rsidR="00A87CC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13373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>
        <w:rPr>
          <w:rFonts w:ascii="Times New Roman" w:hAnsi="Times New Roman"/>
          <w:sz w:val="24"/>
          <w:szCs w:val="24"/>
          <w:lang w:val="uk-UA"/>
        </w:rPr>
        <w:t>39.5 м², проживає 6 осіб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497173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0B0E4E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7173" w:rsidRDefault="0049717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97173" w:rsidRDefault="0049717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C0350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C03505" w:rsidRDefault="00C0350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Дмитро БАЛКО</w:t>
      </w:r>
    </w:p>
    <w:p w:rsidR="009D680E" w:rsidRPr="000F6204" w:rsidRDefault="009D680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0E4E" w:rsidRDefault="00861524" w:rsidP="000B0E4E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Ірина БАРТМАН</w:t>
      </w:r>
    </w:p>
    <w:p w:rsidR="000B0E4E" w:rsidRDefault="000B0E4E" w:rsidP="000B0E4E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0E4E" w:rsidRDefault="000B0E4E" w:rsidP="000B0E4E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з повноваженнями </w:t>
      </w:r>
    </w:p>
    <w:p w:rsidR="000B0E4E" w:rsidRDefault="000B0E4E" w:rsidP="000B0E4E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уповноваженої особи з питань запобігання </w:t>
      </w:r>
    </w:p>
    <w:p w:rsidR="000B0E4E" w:rsidRDefault="000B0E4E" w:rsidP="000B0E4E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>
        <w:t xml:space="preserve">та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 xml:space="preserve">                                                                     </w:t>
      </w:r>
      <w:r>
        <w:rPr>
          <w:lang w:val="uk-UA"/>
        </w:rPr>
        <w:t xml:space="preserve">   </w:t>
      </w:r>
      <w:proofErr w:type="spellStart"/>
      <w:r>
        <w:t>Володимир</w:t>
      </w:r>
      <w:proofErr w:type="spellEnd"/>
      <w:r>
        <w:t xml:space="preserve"> ВОЙТЮК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0E4E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1196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164E9"/>
    <w:rsid w:val="002205D6"/>
    <w:rsid w:val="002251EE"/>
    <w:rsid w:val="00245926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173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033C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76C89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D680E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87CCE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14795"/>
    <w:rsid w:val="00C31F62"/>
    <w:rsid w:val="00C460D5"/>
    <w:rsid w:val="00C606A6"/>
    <w:rsid w:val="00C6076F"/>
    <w:rsid w:val="00C71483"/>
    <w:rsid w:val="00CA21D0"/>
    <w:rsid w:val="00CA45DB"/>
    <w:rsid w:val="00CA50FE"/>
    <w:rsid w:val="00CF1279"/>
    <w:rsid w:val="00CF7E0E"/>
    <w:rsid w:val="00D016D7"/>
    <w:rsid w:val="00D277E8"/>
    <w:rsid w:val="00D31F63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2026-02-06T08:23:00Z</cp:lastPrinted>
  <dcterms:created xsi:type="dcterms:W3CDTF">2026-03-11T14:21:00Z</dcterms:created>
  <dcterms:modified xsi:type="dcterms:W3CDTF">2026-03-11T14:21:00Z</dcterms:modified>
</cp:coreProperties>
</file>