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7" w14:textId="77777777" w:rsidR="00035F72" w:rsidRDefault="00035F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8" w14:textId="6A0F9BAA" w:rsidR="00035F72" w:rsidRDefault="00A45B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«ЗАТВЕРДЖЕНО» </w:t>
      </w:r>
    </w:p>
    <w:p w14:paraId="6851E776" w14:textId="77777777" w:rsidR="00840DC3" w:rsidRPr="00C85EDE" w:rsidRDefault="00840DC3" w:rsidP="00840DC3">
      <w:pPr>
        <w:pStyle w:val="TableParagraph"/>
        <w:jc w:val="right"/>
        <w:rPr>
          <w:sz w:val="24"/>
        </w:rPr>
      </w:pPr>
      <w:r w:rsidRPr="00C85EDE">
        <w:rPr>
          <w:sz w:val="24"/>
        </w:rPr>
        <w:t xml:space="preserve">Розпорядження </w:t>
      </w:r>
    </w:p>
    <w:p w14:paraId="2929834B" w14:textId="77777777" w:rsidR="00840DC3" w:rsidRPr="00C85EDE" w:rsidRDefault="00840DC3" w:rsidP="00840DC3">
      <w:pPr>
        <w:pStyle w:val="TableParagraph"/>
        <w:jc w:val="right"/>
        <w:rPr>
          <w:sz w:val="24"/>
        </w:rPr>
      </w:pPr>
      <w:r w:rsidRPr="00C85EDE">
        <w:rPr>
          <w:sz w:val="24"/>
        </w:rPr>
        <w:t xml:space="preserve">Червоноградського міського голови </w:t>
      </w:r>
    </w:p>
    <w:p w14:paraId="389E9D87" w14:textId="56931633" w:rsidR="00840DC3" w:rsidRPr="00C85EDE" w:rsidRDefault="00840DC3" w:rsidP="00840DC3">
      <w:pPr>
        <w:pStyle w:val="TableParagraph"/>
        <w:jc w:val="right"/>
        <w:rPr>
          <w:sz w:val="24"/>
        </w:rPr>
      </w:pPr>
      <w:r w:rsidRPr="00C85EDE">
        <w:rPr>
          <w:sz w:val="24"/>
        </w:rPr>
        <w:t xml:space="preserve">від </w:t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lang w:eastAsia="ru-RU"/>
        </w:rPr>
        <w:softHyphen/>
      </w:r>
      <w:r w:rsidR="00BE1AF6" w:rsidRPr="00BE1AF6">
        <w:rPr>
          <w:bCs/>
          <w:sz w:val="26"/>
          <w:szCs w:val="26"/>
          <w:u w:val="single"/>
          <w:lang w:eastAsia="ru-RU"/>
        </w:rPr>
        <w:t>25.03.2024</w:t>
      </w:r>
      <w:r w:rsidRPr="00C85EDE">
        <w:rPr>
          <w:sz w:val="24"/>
        </w:rPr>
        <w:t xml:space="preserve">  №</w:t>
      </w:r>
      <w:r w:rsidR="00BE1AF6">
        <w:rPr>
          <w:sz w:val="24"/>
          <w:u w:val="single"/>
        </w:rPr>
        <w:t>117-р</w:t>
      </w:r>
      <w:bookmarkStart w:id="0" w:name="_GoBack"/>
      <w:bookmarkEnd w:id="0"/>
    </w:p>
    <w:p w14:paraId="2086A418" w14:textId="77777777" w:rsidR="00840DC3" w:rsidRDefault="00840D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D" w14:textId="77777777" w:rsidR="00035F72" w:rsidRDefault="00035F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E" w14:textId="77777777" w:rsidR="00035F72" w:rsidRDefault="00035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F" w14:textId="77777777" w:rsidR="00035F72" w:rsidRDefault="00A45B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ОБҐРУНТУВАННЯ ПІДСТАВИ</w:t>
      </w:r>
    </w:p>
    <w:p w14:paraId="00000010" w14:textId="77777777" w:rsidR="00035F72" w:rsidRPr="00840DC3" w:rsidRDefault="00A45B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</w:rPr>
      </w:pPr>
      <w:r w:rsidRPr="00840DC3">
        <w:rPr>
          <w:rFonts w:ascii="Times New Roman" w:eastAsia="Times New Roman" w:hAnsi="Times New Roman" w:cs="Times New Roman"/>
          <w:i/>
          <w:color w:val="000000"/>
        </w:rPr>
        <w:t>для здійснення закупівлі</w:t>
      </w:r>
      <w:r w:rsidRPr="00840DC3">
        <w:rPr>
          <w:rFonts w:ascii="Times New Roman" w:eastAsia="Times New Roman" w:hAnsi="Times New Roman" w:cs="Times New Roman"/>
          <w:i/>
        </w:rPr>
        <w:t xml:space="preserve"> </w:t>
      </w:r>
      <w:r w:rsidRPr="00840DC3">
        <w:rPr>
          <w:rFonts w:ascii="Times New Roman" w:eastAsia="Times New Roman" w:hAnsi="Times New Roman" w:cs="Times New Roman"/>
          <w:i/>
          <w:color w:val="000000"/>
        </w:rPr>
        <w:t>згідно з</w:t>
      </w:r>
      <w:r w:rsidRPr="00840DC3">
        <w:rPr>
          <w:rFonts w:ascii="Times New Roman" w:eastAsia="Times New Roman" w:hAnsi="Times New Roman" w:cs="Times New Roman"/>
          <w:b/>
          <w:i/>
          <w:color w:val="000000"/>
        </w:rPr>
        <w:t xml:space="preserve"> підпунктом 6 пункту 13 Особливостей</w:t>
      </w:r>
      <w:r w:rsidRPr="00840DC3">
        <w:rPr>
          <w:rFonts w:ascii="Times New Roman" w:eastAsia="Times New Roman" w:hAnsi="Times New Roman" w:cs="Times New Roman"/>
          <w:i/>
          <w:color w:val="000000"/>
        </w:rPr>
        <w:t xml:space="preserve">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14:paraId="00000011" w14:textId="77777777" w:rsidR="00035F72" w:rsidRDefault="00035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02D1FCBC" w:rsidR="00035F72" w:rsidRPr="0079117D" w:rsidRDefault="00A45B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117D">
        <w:rPr>
          <w:rFonts w:ascii="Times New Roman" w:eastAsia="Times New Roman" w:hAnsi="Times New Roman" w:cs="Times New Roman"/>
          <w:b/>
          <w:sz w:val="26"/>
          <w:szCs w:val="26"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</w:t>
      </w:r>
      <w:r w:rsidR="0079117D" w:rsidRPr="0079117D">
        <w:rPr>
          <w:b/>
        </w:rPr>
        <w:t xml:space="preserve"> </w:t>
      </w:r>
      <w:r w:rsidR="0079117D" w:rsidRPr="0079117D">
        <w:rPr>
          <w:rFonts w:ascii="Times New Roman" w:eastAsia="Times New Roman" w:hAnsi="Times New Roman" w:cs="Times New Roman"/>
          <w:b/>
          <w:sz w:val="26"/>
          <w:szCs w:val="26"/>
        </w:rPr>
        <w:t>громадських формувань, його категорія</w:t>
      </w:r>
      <w:r w:rsidR="0079117D" w:rsidRPr="0079117D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79117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9117D" w:rsidRPr="0079117D">
        <w:rPr>
          <w:rFonts w:ascii="Times New Roman" w:eastAsia="Times New Roman" w:hAnsi="Times New Roman" w:cs="Times New Roman"/>
          <w:sz w:val="26"/>
          <w:szCs w:val="26"/>
        </w:rPr>
        <w:t xml:space="preserve">Виконавчий комітет Червоноградської міської ради, м. Червоноград, пр. Шевченка, 19, ЄДРПОУ 04055920, Орган державної влади, місцевого самоврядування або правоохоронний орган. </w:t>
      </w:r>
    </w:p>
    <w:p w14:paraId="00000013" w14:textId="7EFD946D" w:rsidR="00035F72" w:rsidRPr="00840DC3" w:rsidRDefault="00A45B3E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9117D" w:rsidRPr="0079117D">
        <w:rPr>
          <w:rFonts w:ascii="Times New Roman" w:eastAsia="Times New Roman" w:hAnsi="Times New Roman" w:cs="Times New Roman"/>
          <w:sz w:val="26"/>
          <w:szCs w:val="26"/>
        </w:rPr>
        <w:t>Послуги з адміністрування (обслуговування) програмного забезпечення, що здійснює управління даними, а саме: доступ до інформаційної системи (веб-ресурсу), для здійснення збору, систематизації та аналізу інформації щодо сформованих земельних ділянок та прав на них згідно переліку адміністративно- територіальних одиниць Червоноградської територіальної громади, Львівської області</w:t>
      </w:r>
    </w:p>
    <w:p w14:paraId="00000014" w14:textId="65A34649" w:rsidR="00035F72" w:rsidRPr="00840DC3" w:rsidRDefault="00A45B3E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b/>
          <w:sz w:val="26"/>
          <w:szCs w:val="26"/>
        </w:rPr>
        <w:t>Розмір бюджетного призначення: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9117D">
        <w:rPr>
          <w:rFonts w:ascii="Times New Roman" w:eastAsia="Times New Roman" w:hAnsi="Times New Roman" w:cs="Times New Roman"/>
          <w:sz w:val="26"/>
          <w:szCs w:val="26"/>
        </w:rPr>
        <w:t>220 000 (двісті двадцять тисяч) гривень.</w:t>
      </w:r>
    </w:p>
    <w:p w14:paraId="00000015" w14:textId="77777777" w:rsidR="00035F72" w:rsidRPr="00E21D29" w:rsidRDefault="00A45B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1D2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Підстави для здійснення закупівлі</w:t>
      </w:r>
      <w:r w:rsidRPr="00E21D29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E21D2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21D29">
        <w:rPr>
          <w:rFonts w:ascii="Times New Roman" w:eastAsia="Times New Roman" w:hAnsi="Times New Roman" w:cs="Times New Roman"/>
          <w:sz w:val="26"/>
          <w:szCs w:val="26"/>
          <w:highlight w:val="white"/>
        </w:rPr>
        <w:t>відповідно до підпункту 6 пункту 13 Особливостей: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E21D29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000016" w14:textId="77777777" w:rsidR="00035F72" w:rsidRPr="00E21D29" w:rsidRDefault="00035F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17" w14:textId="77777777" w:rsidR="00035F72" w:rsidRPr="00840DC3" w:rsidRDefault="00A45B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Обґрунтування підстави для здійснення:</w:t>
      </w:r>
    </w:p>
    <w:p w14:paraId="00000018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14:paraId="0000001A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Статтею 4 Указу № 64 Кабінету Міністрів України постановлено невідкладно:</w:t>
      </w:r>
    </w:p>
    <w:p w14:paraId="0000001B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1) ввести в дію план запровадження та забезпечення заходів правового режиму воєнного стану в Україні;</w:t>
      </w:r>
    </w:p>
    <w:p w14:paraId="0000001C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2) забезпечити фінансування та вжити в межах повноважень інших заходів, пов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>’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язаних із запровадженням правового режиму воєнного стану на території України.</w:t>
      </w:r>
    </w:p>
    <w:p w14:paraId="0000001D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Стаття 12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1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14:paraId="0000001E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1) працює відповідно до Регламенту Кабінету Міністрів України в умовах воєнного стану;</w:t>
      </w:r>
    </w:p>
    <w:p w14:paraId="0000001F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14:paraId="00000020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sz w:val="26"/>
          <w:szCs w:val="26"/>
        </w:rPr>
        <w:t>Згідно з с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14:paraId="00000021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закупівель, частиною 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840DC3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7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розділу Х 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 xml:space="preserve">«Прикінцеві та перехідні положення» 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6" w:anchor="n16">
        <w:r w:rsidRPr="00840DC3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особливості здійснення закупівель товарів, робіт і послуг для замовників, передбачених цим Законом</w:t>
        </w:r>
      </w:hyperlink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14:paraId="00000022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виконання 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>ціє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ї норми Закону урядом бул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прийнят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>і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40DC3">
        <w:rPr>
          <w:rFonts w:ascii="Times New Roman" w:eastAsia="Times New Roman" w:hAnsi="Times New Roman" w:cs="Times New Roman"/>
          <w:b/>
          <w:i/>
          <w:sz w:val="26"/>
          <w:szCs w:val="26"/>
        </w:rPr>
        <w:t>Особливості</w:t>
      </w:r>
      <w:r w:rsidRPr="00840DC3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.</w:t>
      </w:r>
    </w:p>
    <w:p w14:paraId="00000023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sz w:val="26"/>
          <w:szCs w:val="26"/>
        </w:rPr>
        <w:t xml:space="preserve">Положеннями </w:t>
      </w:r>
      <w:r w:rsidRPr="00840DC3">
        <w:rPr>
          <w:rFonts w:ascii="Times New Roman" w:eastAsia="Times New Roman" w:hAnsi="Times New Roman" w:cs="Times New Roman"/>
          <w:b/>
          <w:i/>
          <w:sz w:val="26"/>
          <w:szCs w:val="26"/>
        </w:rPr>
        <w:t>Особливостей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 xml:space="preserve"> передбачено</w:t>
      </w:r>
      <w:r w:rsidRPr="00840DC3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підставу</w:t>
      </w:r>
      <w:r w:rsidRPr="00840DC3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  <w:t xml:space="preserve"> 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для здійснення закупівлі за </w:t>
      </w:r>
      <w:r w:rsidRPr="00840DC3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white"/>
        </w:rPr>
        <w:t>підпунктом 6 пункту 13: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40DC3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840DC3">
        <w:rPr>
          <w:rFonts w:ascii="Times New Roman" w:eastAsia="Times New Roman" w:hAnsi="Times New Roman" w:cs="Times New Roman"/>
          <w:i/>
          <w:sz w:val="26"/>
          <w:szCs w:val="26"/>
        </w:rPr>
        <w:t>.</w:t>
      </w:r>
    </w:p>
    <w:p w14:paraId="00000024" w14:textId="77777777" w:rsidR="00035F72" w:rsidRPr="00840DC3" w:rsidRDefault="00035F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0000025" w14:textId="619992A6" w:rsidR="00035F72" w:rsidRPr="00840DC3" w:rsidRDefault="00A45B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sz w:val="26"/>
          <w:szCs w:val="26"/>
        </w:rPr>
        <w:t>Обсяг закупівлі визначається на підставі річного планування, а також з урахуванням потреби замовника на період до кінця 202</w:t>
      </w:r>
      <w:r w:rsidR="0079117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 xml:space="preserve"> року </w:t>
      </w:r>
    </w:p>
    <w:p w14:paraId="00000026" w14:textId="5201CFB9" w:rsidR="00035F72" w:rsidRPr="00840DC3" w:rsidRDefault="00A45B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Відповідно до розпорядження </w:t>
      </w:r>
      <w:r w:rsidR="003C0F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міського голови 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C0F69">
        <w:rPr>
          <w:rFonts w:ascii="Times New Roman" w:eastAsia="Times New Roman" w:hAnsi="Times New Roman" w:cs="Times New Roman"/>
          <w:color w:val="000000"/>
          <w:sz w:val="26"/>
          <w:szCs w:val="26"/>
        </w:rPr>
        <w:t>від _</w:t>
      </w:r>
      <w:r w:rsidR="003C0F69" w:rsidRPr="003C0F69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 w:rsidRPr="003C0F69">
        <w:rPr>
          <w:rFonts w:ascii="Times New Roman" w:eastAsia="Times New Roman" w:hAnsi="Times New Roman" w:cs="Times New Roman"/>
          <w:color w:val="000000"/>
          <w:sz w:val="26"/>
          <w:szCs w:val="26"/>
        </w:rPr>
        <w:t>____202</w:t>
      </w:r>
      <w:r w:rsidR="003C0F69" w:rsidRPr="003C0F69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3C0F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року 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існує потреба у здійсненні</w:t>
      </w:r>
      <w:r w:rsidRPr="00840DC3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 Закупівлі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F472D73" w14:textId="77777777" w:rsidR="003C0F69" w:rsidRPr="003C0F69" w:rsidRDefault="003C0F69" w:rsidP="003C0F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eading=h.30j0zll" w:colFirst="0" w:colLast="0"/>
      <w:bookmarkEnd w:id="1"/>
      <w:r w:rsidRPr="003C0F69">
        <w:rPr>
          <w:rFonts w:ascii="Times New Roman" w:eastAsia="Times New Roman" w:hAnsi="Times New Roman" w:cs="Times New Roman"/>
          <w:sz w:val="26"/>
          <w:szCs w:val="26"/>
        </w:rPr>
        <w:t xml:space="preserve">Виконавчим комітетом Червоноградської міської ради була оголошена закупівля за процедурою відкриті торги (з особливостями) в електронній системі закупівель за ідентифікатором </w:t>
      </w:r>
      <w:r w:rsidRPr="003C0F69">
        <w:rPr>
          <w:rFonts w:ascii="Times New Roman" w:eastAsia="Times New Roman" w:hAnsi="Times New Roman" w:cs="Times New Roman"/>
          <w:sz w:val="26"/>
          <w:szCs w:val="26"/>
        </w:rPr>
        <w:tab/>
        <w:t>UA-2024-02-29-002672-a</w:t>
      </w:r>
    </w:p>
    <w:p w14:paraId="5EA0AAE4" w14:textId="77777777" w:rsidR="003C0F69" w:rsidRPr="003C0F69" w:rsidRDefault="003C0F69" w:rsidP="003C0F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0F69">
        <w:rPr>
          <w:rFonts w:ascii="Times New Roman" w:eastAsia="Times New Roman" w:hAnsi="Times New Roman" w:cs="Times New Roman"/>
          <w:sz w:val="26"/>
          <w:szCs w:val="26"/>
        </w:rPr>
        <w:lastRenderedPageBreak/>
        <w:t>12.03.2024 року через неподання жодної тендерної пропозиції для участі у відкритих торгах у строк, установлений замовником, відкриті торги щодо Закупівлі автоматично відмінені електронною системою закупівель відповідно до п. 51 Особливостей. Звіт про результати проведення процедури закупівлі додається (ID оголошення - UA-2024-02-29-002672-a).</w:t>
      </w:r>
    </w:p>
    <w:p w14:paraId="00000029" w14:textId="54C8D6B3" w:rsidR="00035F72" w:rsidRPr="00840DC3" w:rsidRDefault="00A45B3E" w:rsidP="003C0F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sz w:val="26"/>
          <w:szCs w:val="26"/>
        </w:rPr>
        <w:t xml:space="preserve">При цьому у Замовника існує  потреба в </w:t>
      </w:r>
      <w:r w:rsidRPr="00840DC3">
        <w:rPr>
          <w:rFonts w:ascii="Times New Roman" w:eastAsia="Times New Roman" w:hAnsi="Times New Roman" w:cs="Times New Roman"/>
          <w:b/>
          <w:i/>
          <w:sz w:val="26"/>
          <w:szCs w:val="26"/>
        </w:rPr>
        <w:t>Закупівлі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00002A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sz w:val="26"/>
          <w:szCs w:val="26"/>
        </w:rPr>
        <w:t>Водночас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, як передбачено чинним законодавством,</w:t>
      </w:r>
      <w:bookmarkStart w:id="2" w:name="bookmark=id.gjdgxs" w:colFirst="0" w:colLast="0"/>
      <w:bookmarkEnd w:id="2"/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під час здійснення закупівель замовники повинні дотримуватися принципів здійснення публічних закупівель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00002B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840DC3">
        <w:rPr>
          <w:rFonts w:ascii="Times New Roman" w:eastAsia="Times New Roman" w:hAnsi="Times New Roman" w:cs="Times New Roman"/>
          <w:sz w:val="26"/>
          <w:szCs w:val="26"/>
        </w:rPr>
        <w:t>Отже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амовник прийняв рішення щодо здійснення </w:t>
      </w:r>
      <w:r w:rsidRPr="00840DC3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Закупівлі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40DC3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Закупівлі, 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як виняток, п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ідстав</w:t>
      </w:r>
      <w:r w:rsidRPr="00840DC3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</w:t>
      </w:r>
      <w:r w:rsidRPr="00840DC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підпунктом 6 пункту 13 </w:t>
      </w:r>
      <w:r w:rsidRPr="00840DC3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Особливостей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840DC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840DC3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840DC3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840DC3">
        <w:rPr>
          <w:rFonts w:ascii="Times New Roman" w:eastAsia="Times New Roman" w:hAnsi="Times New Roman" w:cs="Times New Roman"/>
          <w:i/>
          <w:color w:val="000000"/>
          <w:sz w:val="26"/>
          <w:szCs w:val="26"/>
          <w:highlight w:val="white"/>
        </w:rPr>
        <w:t xml:space="preserve"> </w:t>
      </w: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і укладення договору.</w:t>
      </w:r>
    </w:p>
    <w:p w14:paraId="0000002C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840DC3">
        <w:rPr>
          <w:rFonts w:ascii="Times New Roman" w:eastAsia="Times New Roman" w:hAnsi="Times New Roman" w:cs="Times New Roman"/>
          <w:sz w:val="26"/>
          <w:szCs w:val="26"/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14:paraId="0000002D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840DC3">
        <w:rPr>
          <w:rFonts w:ascii="Times New Roman" w:eastAsia="Times New Roman" w:hAnsi="Times New Roman" w:cs="Times New Roman"/>
          <w:sz w:val="26"/>
          <w:szCs w:val="26"/>
          <w:highlight w:val="white"/>
        </w:rPr>
        <w:t>За результатами закупівлі, здійсненої відповідно до цього пункту, замовники оприлюднюють в електронній системі закупівель звіт про договір про закупівлю, укладений без використання електронної системи закупівель, відповідно до пункту 3</w:t>
      </w:r>
      <w:r w:rsidRPr="00840DC3">
        <w:rPr>
          <w:rFonts w:ascii="Times New Roman" w:eastAsia="Times New Roman" w:hAnsi="Times New Roman" w:cs="Times New Roman"/>
          <w:sz w:val="26"/>
          <w:szCs w:val="26"/>
          <w:highlight w:val="white"/>
          <w:vertAlign w:val="superscript"/>
        </w:rPr>
        <w:t>8</w:t>
      </w:r>
      <w:r w:rsidRPr="00840DC3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розділу Х «Прикінцеві та перехідні положення» Закону.</w:t>
      </w:r>
    </w:p>
    <w:p w14:paraId="0000002E" w14:textId="77777777" w:rsidR="00035F72" w:rsidRPr="003C0F69" w:rsidRDefault="00A45B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Разом із звітом про договір про закупівлю, укладений без використання електронної системи закупівель, замовник оприлюднює в електронній системі закупівель договір про закупівлю та додатки до нього, а також обґрунтування підстави для здійснення замовником закупівлі відповідно до </w:t>
      </w:r>
      <w:r w:rsidRPr="00840DC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пункту 13 </w:t>
      </w:r>
      <w:r w:rsidRPr="003C0F69">
        <w:rPr>
          <w:rFonts w:ascii="Times New Roman" w:eastAsia="Times New Roman" w:hAnsi="Times New Roman" w:cs="Times New Roman"/>
          <w:b/>
          <w:sz w:val="26"/>
          <w:szCs w:val="26"/>
        </w:rPr>
        <w:t>Особливостей</w:t>
      </w:r>
      <w:r w:rsidRPr="003C0F69">
        <w:rPr>
          <w:rFonts w:ascii="Times New Roman" w:eastAsia="Times New Roman" w:hAnsi="Times New Roman" w:cs="Times New Roman"/>
          <w:sz w:val="26"/>
          <w:szCs w:val="26"/>
        </w:rPr>
        <w:t xml:space="preserve"> у вигляді цього файлу «Обґрунтування підстави».</w:t>
      </w:r>
    </w:p>
    <w:p w14:paraId="0000002F" w14:textId="77777777" w:rsidR="00035F72" w:rsidRPr="00840DC3" w:rsidRDefault="00A45B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0DC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14:paraId="0BA939DC" w14:textId="77777777" w:rsidR="003C0F69" w:rsidRPr="003C0F69" w:rsidRDefault="003C0F69" w:rsidP="003C0F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C0F69">
        <w:rPr>
          <w:rFonts w:ascii="Times New Roman" w:eastAsia="Times New Roman" w:hAnsi="Times New Roman" w:cs="Times New Roman"/>
          <w:color w:val="000000"/>
          <w:sz w:val="26"/>
          <w:szCs w:val="26"/>
        </w:rPr>
        <w:t>ЗВІТ про результати проведення процедури закупівлі</w:t>
      </w:r>
    </w:p>
    <w:p w14:paraId="761D5707" w14:textId="77777777" w:rsidR="003C0F69" w:rsidRPr="003C0F69" w:rsidRDefault="003C0F69" w:rsidP="003C0F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C0F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Копії документів для підтвердження того, що </w:t>
      </w:r>
      <w:r w:rsidRPr="003C0F69">
        <w:rPr>
          <w:rFonts w:ascii="Times New Roman" w:eastAsia="Times New Roman" w:hAnsi="Times New Roman" w:cs="Times New Roman"/>
          <w:sz w:val="26"/>
          <w:szCs w:val="26"/>
          <w:highlight w:val="white"/>
        </w:rPr>
        <w:t>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відрізняються від вимог, що були визначені замовником у тендерній документації</w:t>
      </w:r>
    </w:p>
    <w:p w14:paraId="00000033" w14:textId="77777777" w:rsidR="00035F72" w:rsidRPr="00840DC3" w:rsidRDefault="00035F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35F72" w:rsidRPr="00840DC3" w:rsidSect="003C0F69">
      <w:pgSz w:w="11906" w:h="16838"/>
      <w:pgMar w:top="284" w:right="850" w:bottom="850" w:left="156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82AB6"/>
    <w:multiLevelType w:val="multilevel"/>
    <w:tmpl w:val="937EB6C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72"/>
    <w:rsid w:val="00035F72"/>
    <w:rsid w:val="003C0F69"/>
    <w:rsid w:val="0079117D"/>
    <w:rsid w:val="00840DC3"/>
    <w:rsid w:val="00A45B3E"/>
    <w:rsid w:val="00BE1AF6"/>
    <w:rsid w:val="00E2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5AA64-BF6F-4883-993E-978D8F83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Paragraph">
    <w:name w:val="Table Paragraph"/>
    <w:basedOn w:val="a"/>
    <w:uiPriority w:val="1"/>
    <w:qFormat/>
    <w:rsid w:val="00840D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178-2022-%D0%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r4cDsUbP/YtPr7ZDVJD+x9V4Dw==">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6524</Words>
  <Characters>3720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Prozora</dc:creator>
  <cp:lastModifiedBy>Martens</cp:lastModifiedBy>
  <cp:revision>4</cp:revision>
  <dcterms:created xsi:type="dcterms:W3CDTF">2024-03-20T09:38:00Z</dcterms:created>
  <dcterms:modified xsi:type="dcterms:W3CDTF">2024-03-25T13:28:00Z</dcterms:modified>
</cp:coreProperties>
</file>